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B" w:rsidRDefault="0014028B" w:rsidP="009E0832">
      <w:pPr>
        <w:pStyle w:val="12"/>
        <w:shd w:val="clear" w:color="auto" w:fill="auto"/>
        <w:spacing w:line="360" w:lineRule="auto"/>
        <w:ind w:firstLine="0"/>
        <w:contextualSpacing/>
        <w:jc w:val="both"/>
        <w:rPr>
          <w:b/>
          <w:sz w:val="28"/>
          <w:szCs w:val="28"/>
        </w:rPr>
      </w:pPr>
      <w:bookmarkStart w:id="0" w:name="bookmark4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763"/>
            <wp:effectExtent l="19050" t="0" r="3175" b="0"/>
            <wp:docPr id="1" name="Рисунок 1" descr="C:\Users\Пользователь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8B" w:rsidRDefault="0014028B" w:rsidP="009E0832">
      <w:pPr>
        <w:pStyle w:val="12"/>
        <w:shd w:val="clear" w:color="auto" w:fill="auto"/>
        <w:spacing w:line="360" w:lineRule="auto"/>
        <w:ind w:firstLine="0"/>
        <w:contextualSpacing/>
        <w:jc w:val="both"/>
        <w:rPr>
          <w:b/>
          <w:sz w:val="28"/>
          <w:szCs w:val="28"/>
        </w:rPr>
      </w:pPr>
    </w:p>
    <w:p w:rsidR="0014028B" w:rsidRDefault="0014028B" w:rsidP="009E0832">
      <w:pPr>
        <w:pStyle w:val="12"/>
        <w:shd w:val="clear" w:color="auto" w:fill="auto"/>
        <w:spacing w:line="360" w:lineRule="auto"/>
        <w:ind w:firstLine="0"/>
        <w:contextualSpacing/>
        <w:jc w:val="both"/>
        <w:rPr>
          <w:b/>
          <w:sz w:val="28"/>
          <w:szCs w:val="28"/>
        </w:rPr>
      </w:pPr>
    </w:p>
    <w:p w:rsidR="0014028B" w:rsidRDefault="0014028B" w:rsidP="009E0832">
      <w:pPr>
        <w:pStyle w:val="12"/>
        <w:shd w:val="clear" w:color="auto" w:fill="auto"/>
        <w:spacing w:line="360" w:lineRule="auto"/>
        <w:ind w:firstLine="0"/>
        <w:contextualSpacing/>
        <w:jc w:val="both"/>
        <w:rPr>
          <w:b/>
          <w:sz w:val="28"/>
          <w:szCs w:val="28"/>
        </w:rPr>
      </w:pPr>
    </w:p>
    <w:p w:rsidR="0014028B" w:rsidRDefault="0014028B" w:rsidP="009E0832">
      <w:pPr>
        <w:pStyle w:val="12"/>
        <w:shd w:val="clear" w:color="auto" w:fill="auto"/>
        <w:spacing w:line="360" w:lineRule="auto"/>
        <w:ind w:firstLine="0"/>
        <w:contextualSpacing/>
        <w:jc w:val="both"/>
        <w:rPr>
          <w:b/>
          <w:sz w:val="28"/>
          <w:szCs w:val="28"/>
        </w:rPr>
      </w:pP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firstLine="0"/>
        <w:contextualSpacing/>
        <w:jc w:val="both"/>
        <w:rPr>
          <w:b/>
          <w:sz w:val="28"/>
          <w:szCs w:val="28"/>
        </w:rPr>
      </w:pPr>
      <w:r w:rsidRPr="00BD746D">
        <w:rPr>
          <w:b/>
          <w:sz w:val="28"/>
          <w:szCs w:val="28"/>
        </w:rPr>
        <w:t>1.1. Пояснительная записка</w:t>
      </w:r>
      <w:bookmarkEnd w:id="0"/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proofErr w:type="gramStart"/>
      <w:r w:rsidRPr="00BD746D">
        <w:rPr>
          <w:sz w:val="28"/>
          <w:szCs w:val="28"/>
        </w:rPr>
        <w:t>Основная образовательная программа начального общего образования (далее ООП НОО) муниципального казённого общеобразовательного учреждения № 11 (далее Школа)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</w:t>
      </w:r>
      <w:proofErr w:type="gramEnd"/>
      <w:r w:rsidRPr="00BD746D">
        <w:rPr>
          <w:sz w:val="28"/>
          <w:szCs w:val="28"/>
        </w:rPr>
        <w:t xml:space="preserve">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ООП НОО </w:t>
      </w:r>
      <w:proofErr w:type="gramStart"/>
      <w:r w:rsidRPr="00BD746D">
        <w:rPr>
          <w:sz w:val="28"/>
          <w:szCs w:val="28"/>
        </w:rPr>
        <w:t>разработана</w:t>
      </w:r>
      <w:proofErr w:type="gramEnd"/>
      <w:r w:rsidRPr="00BD746D">
        <w:rPr>
          <w:sz w:val="28"/>
          <w:szCs w:val="28"/>
        </w:rPr>
        <w:t xml:space="preserve">  на основе Примерной основной образовательной программы начального общего образования. Настоящая программа учитывает социокультурные особенности и образовательные потребности и разработана образовательным учреждением самостоятельно, с привлечением органов самоуправления.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Тип школы: муниципальное казенное общеобразовательное учреждение средняя общеобразовательная школа № 11.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Юридический адрес: 356501, Ставропольский край, Петровский район, </w:t>
      </w:r>
      <w:proofErr w:type="spellStart"/>
      <w:r w:rsidRPr="00BD746D">
        <w:rPr>
          <w:sz w:val="28"/>
          <w:szCs w:val="28"/>
        </w:rPr>
        <w:t>с</w:t>
      </w:r>
      <w:proofErr w:type="gramStart"/>
      <w:r w:rsidRPr="00BD746D">
        <w:rPr>
          <w:sz w:val="28"/>
          <w:szCs w:val="28"/>
        </w:rPr>
        <w:t>.К</w:t>
      </w:r>
      <w:proofErr w:type="gramEnd"/>
      <w:r w:rsidRPr="00BD746D">
        <w:rPr>
          <w:sz w:val="28"/>
          <w:szCs w:val="28"/>
        </w:rPr>
        <w:t>онстантиновское</w:t>
      </w:r>
      <w:proofErr w:type="spellEnd"/>
      <w:r w:rsidRPr="00BD746D">
        <w:rPr>
          <w:sz w:val="28"/>
          <w:szCs w:val="28"/>
        </w:rPr>
        <w:t>, ул.Молодежная,1 в;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Телефон: (86547)62-7-53, (86547)62-3-32 (факс)</w:t>
      </w:r>
    </w:p>
    <w:p w:rsidR="009E0832" w:rsidRPr="008F5FEB" w:rsidRDefault="009E0832" w:rsidP="009E0832">
      <w:pPr>
        <w:pStyle w:val="12"/>
        <w:shd w:val="clear" w:color="auto" w:fill="auto"/>
        <w:spacing w:line="360" w:lineRule="auto"/>
        <w:ind w:left="23" w:right="20" w:firstLine="86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F5FEB">
        <w:rPr>
          <w:color w:val="000000" w:themeColor="text1"/>
          <w:sz w:val="28"/>
          <w:szCs w:val="28"/>
        </w:rPr>
        <w:t>Е</w:t>
      </w:r>
      <w:proofErr w:type="gramEnd"/>
      <w:r w:rsidRPr="008F5FEB">
        <w:rPr>
          <w:color w:val="000000" w:themeColor="text1"/>
          <w:sz w:val="28"/>
          <w:szCs w:val="28"/>
        </w:rPr>
        <w:t>-</w:t>
      </w:r>
      <w:r w:rsidRPr="008F5FEB">
        <w:rPr>
          <w:color w:val="000000" w:themeColor="text1"/>
          <w:sz w:val="28"/>
          <w:szCs w:val="28"/>
          <w:lang w:val="en-US"/>
        </w:rPr>
        <w:t>mail</w:t>
      </w:r>
      <w:r w:rsidRPr="008F5FEB">
        <w:rPr>
          <w:color w:val="000000" w:themeColor="text1"/>
          <w:sz w:val="28"/>
          <w:szCs w:val="28"/>
        </w:rPr>
        <w:t xml:space="preserve">: </w:t>
      </w:r>
      <w:hyperlink r:id="rId6" w:history="1">
        <w:r w:rsidRPr="008F5FEB">
          <w:rPr>
            <w:rStyle w:val="a3"/>
            <w:color w:val="000000" w:themeColor="text1"/>
            <w:sz w:val="28"/>
            <w:szCs w:val="28"/>
            <w:lang w:val="en-US"/>
          </w:rPr>
          <w:t>mou</w:t>
        </w:r>
        <w:r w:rsidRPr="008F5FEB">
          <w:rPr>
            <w:rStyle w:val="a3"/>
            <w:color w:val="000000" w:themeColor="text1"/>
            <w:sz w:val="28"/>
            <w:szCs w:val="28"/>
          </w:rPr>
          <w:t>2011@гаш</w:t>
        </w:r>
        <w:r w:rsidRPr="008F5FEB">
          <w:rPr>
            <w:rStyle w:val="a3"/>
            <w:color w:val="000000" w:themeColor="text1"/>
            <w:sz w:val="28"/>
            <w:szCs w:val="28"/>
            <w:lang w:val="en-US"/>
          </w:rPr>
          <w:t>bl</w:t>
        </w:r>
        <w:r w:rsidRPr="008F5FEB">
          <w:rPr>
            <w:rStyle w:val="a3"/>
            <w:color w:val="000000" w:themeColor="text1"/>
            <w:sz w:val="28"/>
            <w:szCs w:val="28"/>
          </w:rPr>
          <w:t>ег.гц</w:t>
        </w:r>
      </w:hyperlink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rStyle w:val="a5"/>
          <w:sz w:val="28"/>
          <w:szCs w:val="28"/>
        </w:rPr>
        <w:t>Цель реализации ООП НОО:</w:t>
      </w:r>
      <w:r w:rsidRPr="00BD746D">
        <w:rPr>
          <w:sz w:val="28"/>
          <w:szCs w:val="28"/>
        </w:rPr>
        <w:t xml:space="preserve"> развитие личности младшего школьника в соответствии с его индивидуальными особенностями путем освоения знаний, умений и навыков, обеспечивающее такую ключевую компетенцию, как умение учиться.</w:t>
      </w:r>
    </w:p>
    <w:p w:rsidR="009E0832" w:rsidRPr="00BD746D" w:rsidRDefault="009E0832" w:rsidP="009E0832">
      <w:pPr>
        <w:pStyle w:val="30"/>
        <w:keepNext/>
        <w:keepLines/>
        <w:shd w:val="clear" w:color="auto" w:fill="auto"/>
        <w:spacing w:before="0" w:line="360" w:lineRule="auto"/>
        <w:ind w:left="20" w:right="20" w:firstLine="840"/>
        <w:contextualSpacing/>
        <w:rPr>
          <w:sz w:val="28"/>
          <w:szCs w:val="28"/>
        </w:rPr>
      </w:pPr>
      <w:bookmarkStart w:id="1" w:name="bookmark5"/>
      <w:r w:rsidRPr="00BD746D">
        <w:rPr>
          <w:sz w:val="28"/>
          <w:szCs w:val="28"/>
        </w:rPr>
        <w:lastRenderedPageBreak/>
        <w:t xml:space="preserve">Достижение поставленной цели предусматривает решение следующих основных </w:t>
      </w:r>
      <w:r w:rsidRPr="008F5FEB">
        <w:rPr>
          <w:b/>
          <w:sz w:val="28"/>
          <w:szCs w:val="28"/>
        </w:rPr>
        <w:t>задач:</w:t>
      </w:r>
      <w:bookmarkEnd w:id="1"/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50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50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46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организация интеллектуальных и творческих соревнований, научно - технического творчества и проектно-исследовательской деятельности;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D746D">
        <w:rPr>
          <w:sz w:val="28"/>
          <w:szCs w:val="28"/>
        </w:rPr>
        <w:t>внутришкольной</w:t>
      </w:r>
      <w:proofErr w:type="spellEnd"/>
      <w:r w:rsidRPr="00BD746D">
        <w:rPr>
          <w:sz w:val="28"/>
          <w:szCs w:val="28"/>
        </w:rPr>
        <w:t xml:space="preserve"> социальной среды;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lastRenderedPageBreak/>
        <w:t>использование в образовательной деятельности современных образовательных технологий;</w:t>
      </w:r>
    </w:p>
    <w:p w:rsidR="009E0832" w:rsidRPr="00BD746D" w:rsidRDefault="009E0832" w:rsidP="009E0832">
      <w:pPr>
        <w:pStyle w:val="12"/>
        <w:numPr>
          <w:ilvl w:val="0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предоставление </w:t>
      </w:r>
      <w:proofErr w:type="gramStart"/>
      <w:r w:rsidRPr="00BD746D">
        <w:rPr>
          <w:sz w:val="28"/>
          <w:szCs w:val="28"/>
        </w:rPr>
        <w:t>обучающимся</w:t>
      </w:r>
      <w:proofErr w:type="gramEnd"/>
      <w:r w:rsidRPr="00BD746D">
        <w:rPr>
          <w:sz w:val="28"/>
          <w:szCs w:val="28"/>
        </w:rPr>
        <w:t xml:space="preserve"> возможности для эффективной самостоятельной работы;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4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включение </w:t>
      </w:r>
      <w:proofErr w:type="gramStart"/>
      <w:r w:rsidRPr="00BD746D">
        <w:rPr>
          <w:sz w:val="28"/>
          <w:szCs w:val="28"/>
        </w:rPr>
        <w:t>обучающихся</w:t>
      </w:r>
      <w:proofErr w:type="gramEnd"/>
      <w:r w:rsidRPr="00BD746D">
        <w:rPr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9E0832" w:rsidRPr="00BD746D" w:rsidRDefault="009E0832" w:rsidP="009E0832">
      <w:pPr>
        <w:pStyle w:val="30"/>
        <w:keepNext/>
        <w:keepLines/>
        <w:shd w:val="clear" w:color="auto" w:fill="auto"/>
        <w:spacing w:before="0" w:line="360" w:lineRule="auto"/>
        <w:ind w:left="20" w:right="20" w:firstLine="840"/>
        <w:contextualSpacing/>
        <w:rPr>
          <w:sz w:val="28"/>
          <w:szCs w:val="28"/>
        </w:rPr>
      </w:pPr>
      <w:bookmarkStart w:id="2" w:name="bookmark6"/>
      <w:r w:rsidRPr="00BD746D">
        <w:rPr>
          <w:sz w:val="28"/>
          <w:szCs w:val="28"/>
        </w:rPr>
        <w:t xml:space="preserve">ООП НОО </w:t>
      </w:r>
      <w:proofErr w:type="gramStart"/>
      <w:r w:rsidRPr="00BD746D">
        <w:rPr>
          <w:sz w:val="28"/>
          <w:szCs w:val="28"/>
        </w:rPr>
        <w:t>разработана</w:t>
      </w:r>
      <w:proofErr w:type="gramEnd"/>
      <w:r w:rsidRPr="00BD746D">
        <w:rPr>
          <w:sz w:val="28"/>
          <w:szCs w:val="28"/>
        </w:rPr>
        <w:t xml:space="preserve"> в соответствии со следующими </w:t>
      </w:r>
      <w:r w:rsidRPr="00BD746D">
        <w:rPr>
          <w:b/>
          <w:sz w:val="28"/>
          <w:szCs w:val="28"/>
        </w:rPr>
        <w:t>нормативными документами</w:t>
      </w:r>
      <w:r w:rsidRPr="00BD746D">
        <w:rPr>
          <w:sz w:val="28"/>
          <w:szCs w:val="28"/>
        </w:rPr>
        <w:t>:</w:t>
      </w:r>
      <w:bookmarkEnd w:id="2"/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62"/>
        </w:tabs>
        <w:spacing w:line="360" w:lineRule="auto"/>
        <w:ind w:left="20" w:firstLine="0"/>
        <w:contextualSpacing/>
        <w:jc w:val="left"/>
        <w:rPr>
          <w:sz w:val="28"/>
          <w:szCs w:val="28"/>
        </w:rPr>
      </w:pPr>
      <w:r w:rsidRPr="00BD746D">
        <w:rPr>
          <w:sz w:val="28"/>
          <w:szCs w:val="28"/>
        </w:rPr>
        <w:t>Конвенция о правах ребенка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62"/>
        </w:tabs>
        <w:spacing w:line="360" w:lineRule="auto"/>
        <w:ind w:left="20" w:firstLine="0"/>
        <w:contextualSpacing/>
        <w:jc w:val="left"/>
        <w:rPr>
          <w:sz w:val="28"/>
          <w:szCs w:val="28"/>
        </w:rPr>
      </w:pPr>
      <w:r w:rsidRPr="00BD746D">
        <w:rPr>
          <w:sz w:val="28"/>
          <w:szCs w:val="28"/>
        </w:rPr>
        <w:t>Конституция РФ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Федеральный Закон «Об образовании в Российской Федерации» от 29 декабря 2012 года №273-ФЗ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86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№373)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86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Приказ Министерства образования и науки Российской Федерации от 26 ноября 2010г.№1241 «О внесении изменений в 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Приказ Министерства образования и науки Российской Федерации от 22 сентября 2011г. №2357 «О внесении изменений в 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Приказ Министерства образования и науки Российской Федерации от 18 декабря 2012г. №1060 «О внесении изменений в 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lastRenderedPageBreak/>
        <w:t>Приказ Министерства образования и науки Российской Федерации от 29 декабря 2014г. №1643«О внесении изменений в 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Приказ Министерства образования и науки Российской Федерации от 31 декабря 2015г. №1576 «О внесении изменений в 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06.02.2015 N 35916);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Постановление главного государственного санитарного врача РФ от 29 декабря 2010г.№189 об утверждении </w:t>
      </w:r>
      <w:proofErr w:type="spellStart"/>
      <w:r w:rsidRPr="00BD746D">
        <w:rPr>
          <w:sz w:val="28"/>
          <w:szCs w:val="28"/>
        </w:rPr>
        <w:t>СанПин</w:t>
      </w:r>
      <w:proofErr w:type="spellEnd"/>
      <w:r w:rsidRPr="00BD746D">
        <w:rPr>
          <w:sz w:val="28"/>
          <w:szCs w:val="28"/>
        </w:rPr>
        <w:t xml:space="preserve"> 2.4.2.2821-10. Санитарно- эпидемиологические требования к условиям и организации обучения в общеобразовательных учреждениях (зарегистрированного в Минюсте РФ 3 марта 2011 г. №19993)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6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Приказ </w:t>
      </w:r>
      <w:proofErr w:type="spellStart"/>
      <w:r w:rsidRPr="00BD746D">
        <w:rPr>
          <w:sz w:val="28"/>
          <w:szCs w:val="28"/>
        </w:rPr>
        <w:t>Минобрнауки</w:t>
      </w:r>
      <w:proofErr w:type="spellEnd"/>
      <w:r w:rsidRPr="00BD746D">
        <w:rPr>
          <w:sz w:val="28"/>
          <w:szCs w:val="28"/>
        </w:rPr>
        <w:t xml:space="preserve"> РФ от 04.10.2010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(Зарегистрировано в Минюсте РФ 03.02.2011 N 19682);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Приказ </w:t>
      </w:r>
      <w:proofErr w:type="spellStart"/>
      <w:r w:rsidRPr="00BD746D">
        <w:rPr>
          <w:sz w:val="28"/>
          <w:szCs w:val="28"/>
        </w:rPr>
        <w:t>Минобрнауки</w:t>
      </w:r>
      <w:proofErr w:type="spellEnd"/>
      <w:r w:rsidRPr="00BD746D">
        <w:rPr>
          <w:sz w:val="28"/>
          <w:szCs w:val="28"/>
        </w:rPr>
        <w:t xml:space="preserve"> N 2106 от 28.12.2010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91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 (03-296 от 12 мая 2011 г.);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86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Единый квалификационный справочник должностей руководителей, специалистов и служащих, утверждённый приказом Министерства </w:t>
      </w:r>
      <w:r w:rsidRPr="00BD746D">
        <w:rPr>
          <w:sz w:val="28"/>
          <w:szCs w:val="28"/>
        </w:rPr>
        <w:lastRenderedPageBreak/>
        <w:t>здравоохранения и социального развития Российской Федерации от 26 августа 2010 г. № 761н;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86"/>
        </w:tabs>
        <w:spacing w:line="360" w:lineRule="auto"/>
        <w:ind w:left="20" w:righ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Письмо Министерства образования и науки РФ «О недопустимости перегрузок обучающихся начальной школы» от 22.02.1999 №22/11-12</w:t>
      </w:r>
    </w:p>
    <w:p w:rsidR="009E0832" w:rsidRPr="00BD746D" w:rsidRDefault="009E0832" w:rsidP="009E0832">
      <w:pPr>
        <w:pStyle w:val="12"/>
        <w:numPr>
          <w:ilvl w:val="0"/>
          <w:numId w:val="2"/>
        </w:numPr>
        <w:shd w:val="clear" w:color="auto" w:fill="auto"/>
        <w:tabs>
          <w:tab w:val="left" w:pos="572"/>
        </w:tabs>
        <w:spacing w:line="360" w:lineRule="auto"/>
        <w:ind w:left="20" w:firstLine="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 МКОУ СОШ №11 </w:t>
      </w:r>
    </w:p>
    <w:p w:rsidR="009E0832" w:rsidRPr="004C105C" w:rsidRDefault="009E0832" w:rsidP="009E0832">
      <w:pPr>
        <w:pStyle w:val="12"/>
        <w:shd w:val="clear" w:color="auto" w:fill="auto"/>
        <w:spacing w:after="100" w:afterAutospacing="1" w:line="360" w:lineRule="auto"/>
        <w:ind w:left="20" w:right="20" w:firstLine="620"/>
        <w:jc w:val="both"/>
        <w:rPr>
          <w:sz w:val="28"/>
          <w:szCs w:val="28"/>
        </w:rPr>
      </w:pPr>
      <w:bookmarkStart w:id="3" w:name="bookmark7"/>
      <w:r w:rsidRPr="004C105C">
        <w:rPr>
          <w:rStyle w:val="a5"/>
          <w:sz w:val="28"/>
          <w:szCs w:val="28"/>
        </w:rPr>
        <w:t>Учредитель:</w:t>
      </w:r>
      <w:r w:rsidRPr="004C105C">
        <w:rPr>
          <w:sz w:val="28"/>
          <w:szCs w:val="28"/>
        </w:rPr>
        <w:t xml:space="preserve"> отдел образования администрации Петровского муниципального района Ставропольского края.</w:t>
      </w:r>
    </w:p>
    <w:p w:rsidR="009E0832" w:rsidRPr="004C105C" w:rsidRDefault="009E0832" w:rsidP="009E0832">
      <w:pPr>
        <w:pStyle w:val="30"/>
        <w:keepNext/>
        <w:keepLines/>
        <w:shd w:val="clear" w:color="auto" w:fill="auto"/>
        <w:spacing w:after="100" w:afterAutospacing="1" w:line="360" w:lineRule="auto"/>
        <w:ind w:left="20" w:firstLine="620"/>
        <w:rPr>
          <w:sz w:val="28"/>
          <w:szCs w:val="28"/>
        </w:rPr>
      </w:pPr>
      <w:r w:rsidRPr="004C105C">
        <w:rPr>
          <w:sz w:val="28"/>
          <w:szCs w:val="28"/>
        </w:rPr>
        <w:t xml:space="preserve">Директор МКОУ СОШ № 11 с. </w:t>
      </w:r>
      <w:proofErr w:type="spellStart"/>
      <w:r w:rsidRPr="004C105C">
        <w:rPr>
          <w:sz w:val="28"/>
          <w:szCs w:val="28"/>
        </w:rPr>
        <w:t>Константиновское:</w:t>
      </w:r>
      <w:r w:rsidRPr="004C105C">
        <w:rPr>
          <w:rStyle w:val="31"/>
          <w:sz w:val="28"/>
          <w:szCs w:val="28"/>
        </w:rPr>
        <w:t>Зубцова</w:t>
      </w:r>
      <w:proofErr w:type="spellEnd"/>
      <w:r w:rsidRPr="004C105C">
        <w:rPr>
          <w:rStyle w:val="31"/>
          <w:sz w:val="28"/>
          <w:szCs w:val="28"/>
        </w:rPr>
        <w:t xml:space="preserve"> Наталья Викторовна.</w:t>
      </w:r>
    </w:p>
    <w:p w:rsidR="009E0832" w:rsidRPr="00FF179C" w:rsidRDefault="009E0832" w:rsidP="009E0832">
      <w:pPr>
        <w:pStyle w:val="12"/>
        <w:shd w:val="clear" w:color="auto" w:fill="auto"/>
        <w:spacing w:after="100" w:afterAutospacing="1" w:line="360" w:lineRule="auto"/>
        <w:ind w:left="20" w:right="20" w:firstLine="620"/>
        <w:jc w:val="both"/>
        <w:rPr>
          <w:sz w:val="28"/>
          <w:szCs w:val="28"/>
        </w:rPr>
      </w:pPr>
      <w:r w:rsidRPr="004C105C">
        <w:rPr>
          <w:rStyle w:val="a5"/>
          <w:sz w:val="28"/>
          <w:szCs w:val="28"/>
        </w:rPr>
        <w:t>Разработчики программ:</w:t>
      </w:r>
      <w:r w:rsidRPr="004C105C">
        <w:rPr>
          <w:sz w:val="28"/>
          <w:szCs w:val="28"/>
        </w:rPr>
        <w:t xml:space="preserve"> рабочая группа по введению ФГОС НОО, </w:t>
      </w:r>
      <w:r w:rsidRPr="00FF179C">
        <w:rPr>
          <w:sz w:val="28"/>
          <w:szCs w:val="28"/>
        </w:rPr>
        <w:t xml:space="preserve">утвержденная приказом по МОУ СОШ № 11 </w:t>
      </w:r>
    </w:p>
    <w:p w:rsidR="009E0832" w:rsidRPr="00FF179C" w:rsidRDefault="009E0832" w:rsidP="009E0832">
      <w:pPr>
        <w:pStyle w:val="12"/>
        <w:shd w:val="clear" w:color="auto" w:fill="auto"/>
        <w:spacing w:after="100" w:afterAutospacing="1" w:line="360" w:lineRule="auto"/>
        <w:ind w:left="20" w:right="20" w:firstLine="620"/>
        <w:jc w:val="both"/>
        <w:rPr>
          <w:sz w:val="28"/>
          <w:szCs w:val="28"/>
        </w:rPr>
      </w:pPr>
      <w:r w:rsidRPr="00FF179C">
        <w:rPr>
          <w:sz w:val="28"/>
          <w:szCs w:val="28"/>
        </w:rPr>
        <w:t>Образовательная программа начального общего образования рассмотрена на заседании педагогического совета МКОУ СОШ № 11 (протокол от 30.08.2012 № 1), утверждена на заседании Управляющего Совета МКОУ СОШ № 11 (протокол от 31.08.2012 № 1) и согласована с отделом образования администрации Петровского муниципального района.</w:t>
      </w:r>
    </w:p>
    <w:p w:rsidR="009E0832" w:rsidRPr="004C105C" w:rsidRDefault="009E0832" w:rsidP="009E0832">
      <w:pPr>
        <w:pStyle w:val="12"/>
        <w:shd w:val="clear" w:color="auto" w:fill="auto"/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rStyle w:val="a5"/>
          <w:sz w:val="28"/>
          <w:szCs w:val="28"/>
        </w:rPr>
        <w:t>Нормативный срок освоения образовательной программы</w:t>
      </w:r>
      <w:r w:rsidRPr="004C105C">
        <w:rPr>
          <w:sz w:val="28"/>
          <w:szCs w:val="28"/>
        </w:rPr>
        <w:t xml:space="preserve"> начального общего образования составляет четыре года.</w:t>
      </w:r>
    </w:p>
    <w:p w:rsidR="009E0832" w:rsidRPr="004C105C" w:rsidRDefault="009E0832" w:rsidP="009E0832">
      <w:pPr>
        <w:pStyle w:val="12"/>
        <w:shd w:val="clear" w:color="auto" w:fill="auto"/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rStyle w:val="a5"/>
          <w:sz w:val="28"/>
          <w:szCs w:val="28"/>
        </w:rPr>
        <w:t>Исполнители Программы:</w:t>
      </w:r>
      <w:r w:rsidRPr="004C105C">
        <w:rPr>
          <w:sz w:val="28"/>
          <w:szCs w:val="28"/>
        </w:rPr>
        <w:t xml:space="preserve"> педагогические работники, реализующие введение </w:t>
      </w:r>
      <w:r w:rsidRPr="00FF179C">
        <w:rPr>
          <w:sz w:val="28"/>
          <w:szCs w:val="28"/>
        </w:rPr>
        <w:t>ФГОС НОО с 1 сентября 201</w:t>
      </w:r>
      <w:r w:rsidR="005869A9" w:rsidRPr="00FF179C">
        <w:rPr>
          <w:sz w:val="28"/>
          <w:szCs w:val="28"/>
        </w:rPr>
        <w:t>5</w:t>
      </w:r>
      <w:r w:rsidRPr="00FF179C">
        <w:rPr>
          <w:sz w:val="28"/>
          <w:szCs w:val="28"/>
        </w:rPr>
        <w:t xml:space="preserve"> г. и ученический коллектив школы, администрация, родительская общественность, социальные </w:t>
      </w:r>
      <w:r w:rsidRPr="004C105C">
        <w:rPr>
          <w:sz w:val="28"/>
          <w:szCs w:val="28"/>
        </w:rPr>
        <w:t>партнеры школы.</w:t>
      </w:r>
    </w:p>
    <w:p w:rsidR="009E0832" w:rsidRPr="004C105C" w:rsidRDefault="009E0832" w:rsidP="009E0832">
      <w:pPr>
        <w:pStyle w:val="12"/>
        <w:shd w:val="clear" w:color="auto" w:fill="auto"/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 xml:space="preserve">Постоянный </w:t>
      </w:r>
      <w:proofErr w:type="gramStart"/>
      <w:r w:rsidRPr="004C105C">
        <w:rPr>
          <w:sz w:val="28"/>
          <w:szCs w:val="28"/>
        </w:rPr>
        <w:t>контроль за</w:t>
      </w:r>
      <w:proofErr w:type="gramEnd"/>
      <w:r w:rsidRPr="004C105C">
        <w:rPr>
          <w:sz w:val="28"/>
          <w:szCs w:val="28"/>
        </w:rPr>
        <w:t xml:space="preserve"> выполнением образовательной программы начального общего образования осуществляют администрация, педагогический совет и Управляющий Совет МКОУ СОШ № 11. Отчеты о выполнении образовательной программы начального общего образования </w:t>
      </w:r>
      <w:r w:rsidRPr="004C105C">
        <w:rPr>
          <w:sz w:val="28"/>
          <w:szCs w:val="28"/>
        </w:rPr>
        <w:lastRenderedPageBreak/>
        <w:t>будут представляться ежегодно на заседании педагогического совета, Управляющего Совета, родительской общественности.</w:t>
      </w:r>
    </w:p>
    <w:p w:rsidR="009E0832" w:rsidRPr="004C105C" w:rsidRDefault="009E0832" w:rsidP="009E0832">
      <w:pPr>
        <w:pStyle w:val="30"/>
        <w:keepNext/>
        <w:keepLines/>
        <w:shd w:val="clear" w:color="auto" w:fill="auto"/>
        <w:spacing w:after="100" w:afterAutospacing="1" w:line="360" w:lineRule="auto"/>
        <w:ind w:left="20" w:firstLine="600"/>
        <w:rPr>
          <w:sz w:val="28"/>
          <w:szCs w:val="28"/>
        </w:rPr>
      </w:pPr>
      <w:r w:rsidRPr="00B21AA4">
        <w:rPr>
          <w:b/>
          <w:sz w:val="28"/>
          <w:szCs w:val="28"/>
        </w:rPr>
        <w:t>Программа адресована</w:t>
      </w:r>
      <w:r w:rsidRPr="004C105C">
        <w:rPr>
          <w:sz w:val="28"/>
          <w:szCs w:val="28"/>
        </w:rPr>
        <w:t>:</w:t>
      </w:r>
    </w:p>
    <w:p w:rsidR="009E0832" w:rsidRPr="00B21AA4" w:rsidRDefault="009E0832" w:rsidP="009E0832">
      <w:pPr>
        <w:spacing w:after="100" w:afterAutospacing="1" w:line="360" w:lineRule="auto"/>
        <w:ind w:left="2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A4">
        <w:rPr>
          <w:rFonts w:ascii="Times New Roman" w:hAnsi="Times New Roman" w:cs="Times New Roman"/>
          <w:b/>
          <w:sz w:val="28"/>
          <w:szCs w:val="28"/>
        </w:rPr>
        <w:t>Учащимся и родителям:</w:t>
      </w:r>
    </w:p>
    <w:p w:rsidR="009E0832" w:rsidRPr="004C105C" w:rsidRDefault="009E0832" w:rsidP="009E0832">
      <w:pPr>
        <w:pStyle w:val="12"/>
        <w:numPr>
          <w:ilvl w:val="0"/>
          <w:numId w:val="8"/>
        </w:numPr>
        <w:shd w:val="clear" w:color="auto" w:fill="auto"/>
        <w:tabs>
          <w:tab w:val="left" w:pos="1081"/>
        </w:tabs>
        <w:spacing w:after="100" w:afterAutospacing="1" w:line="360" w:lineRule="auto"/>
        <w:ind w:left="20" w:right="20" w:firstLine="84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>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результатов;</w:t>
      </w:r>
    </w:p>
    <w:p w:rsidR="009E0832" w:rsidRPr="004C105C" w:rsidRDefault="009E0832" w:rsidP="009E0832">
      <w:pPr>
        <w:pStyle w:val="12"/>
        <w:numPr>
          <w:ilvl w:val="0"/>
          <w:numId w:val="8"/>
        </w:numPr>
        <w:shd w:val="clear" w:color="auto" w:fill="auto"/>
        <w:tabs>
          <w:tab w:val="left" w:pos="1191"/>
        </w:tabs>
        <w:spacing w:after="100" w:afterAutospacing="1" w:line="360" w:lineRule="auto"/>
        <w:ind w:left="20" w:right="20" w:firstLine="84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>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взаимодействия;</w:t>
      </w:r>
    </w:p>
    <w:p w:rsidR="009E0832" w:rsidRPr="00B21AA4" w:rsidRDefault="009E0832" w:rsidP="009E0832">
      <w:pPr>
        <w:spacing w:after="100" w:afterAutospacing="1" w:line="360" w:lineRule="auto"/>
        <w:ind w:left="2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A4">
        <w:rPr>
          <w:rFonts w:ascii="Times New Roman" w:hAnsi="Times New Roman" w:cs="Times New Roman"/>
          <w:b/>
          <w:sz w:val="28"/>
          <w:szCs w:val="28"/>
        </w:rPr>
        <w:t>Учителям:</w:t>
      </w:r>
    </w:p>
    <w:p w:rsidR="009E0832" w:rsidRPr="004C105C" w:rsidRDefault="009E0832" w:rsidP="009E0832">
      <w:pPr>
        <w:pStyle w:val="12"/>
        <w:numPr>
          <w:ilvl w:val="0"/>
          <w:numId w:val="8"/>
        </w:numPr>
        <w:shd w:val="clear" w:color="auto" w:fill="auto"/>
        <w:tabs>
          <w:tab w:val="left" w:pos="850"/>
        </w:tabs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>для углубления понимания смыслов образования и в качестве ориентира в практической образовательной деятельности;</w:t>
      </w:r>
    </w:p>
    <w:p w:rsidR="009E0832" w:rsidRPr="00B21AA4" w:rsidRDefault="009E0832" w:rsidP="009E0832">
      <w:pPr>
        <w:pStyle w:val="320"/>
        <w:keepNext/>
        <w:keepLines/>
        <w:shd w:val="clear" w:color="auto" w:fill="auto"/>
        <w:spacing w:after="100" w:afterAutospacing="1" w:line="360" w:lineRule="auto"/>
        <w:ind w:left="20" w:firstLine="600"/>
        <w:rPr>
          <w:b/>
          <w:sz w:val="28"/>
          <w:szCs w:val="28"/>
        </w:rPr>
      </w:pPr>
      <w:r w:rsidRPr="00B21AA4">
        <w:rPr>
          <w:b/>
          <w:sz w:val="28"/>
          <w:szCs w:val="28"/>
        </w:rPr>
        <w:t>Администрации:</w:t>
      </w:r>
    </w:p>
    <w:p w:rsidR="009E0832" w:rsidRPr="004C105C" w:rsidRDefault="009E0832" w:rsidP="009E0832">
      <w:pPr>
        <w:pStyle w:val="12"/>
        <w:numPr>
          <w:ilvl w:val="0"/>
          <w:numId w:val="8"/>
        </w:numPr>
        <w:shd w:val="clear" w:color="auto" w:fill="auto"/>
        <w:tabs>
          <w:tab w:val="left" w:pos="874"/>
        </w:tabs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программы;</w:t>
      </w:r>
    </w:p>
    <w:p w:rsidR="009E0832" w:rsidRPr="004C105C" w:rsidRDefault="009E0832" w:rsidP="009E0832">
      <w:pPr>
        <w:pStyle w:val="12"/>
        <w:numPr>
          <w:ilvl w:val="0"/>
          <w:numId w:val="8"/>
        </w:numPr>
        <w:shd w:val="clear" w:color="auto" w:fill="auto"/>
        <w:tabs>
          <w:tab w:val="left" w:pos="889"/>
        </w:tabs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>для регулирования взаимоотношений субъектов образовательного процесса (педагогов, учеников, родителей, администрации);</w:t>
      </w:r>
    </w:p>
    <w:p w:rsidR="009E0832" w:rsidRPr="00B21AA4" w:rsidRDefault="009E0832" w:rsidP="009E0832">
      <w:pPr>
        <w:pStyle w:val="320"/>
        <w:keepNext/>
        <w:keepLines/>
        <w:shd w:val="clear" w:color="auto" w:fill="auto"/>
        <w:spacing w:after="100" w:afterAutospacing="1" w:line="360" w:lineRule="auto"/>
        <w:ind w:left="20" w:firstLine="600"/>
        <w:rPr>
          <w:b/>
          <w:sz w:val="28"/>
          <w:szCs w:val="28"/>
        </w:rPr>
      </w:pPr>
      <w:r w:rsidRPr="00B21AA4">
        <w:rPr>
          <w:b/>
          <w:sz w:val="28"/>
          <w:szCs w:val="28"/>
        </w:rPr>
        <w:t>Учредителю и органам управления</w:t>
      </w:r>
      <w:proofErr w:type="gramStart"/>
      <w:r w:rsidRPr="00B21AA4">
        <w:rPr>
          <w:b/>
          <w:sz w:val="28"/>
          <w:szCs w:val="28"/>
        </w:rPr>
        <w:t xml:space="preserve"> :</w:t>
      </w:r>
      <w:proofErr w:type="gramEnd"/>
    </w:p>
    <w:p w:rsidR="009E0832" w:rsidRPr="004C105C" w:rsidRDefault="009E0832" w:rsidP="009E0832">
      <w:pPr>
        <w:pStyle w:val="12"/>
        <w:numPr>
          <w:ilvl w:val="0"/>
          <w:numId w:val="8"/>
        </w:numPr>
        <w:shd w:val="clear" w:color="auto" w:fill="auto"/>
        <w:tabs>
          <w:tab w:val="left" w:pos="942"/>
        </w:tabs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>для повышения объективности оценивания образовательных результатов учреждения в целом;</w:t>
      </w:r>
    </w:p>
    <w:p w:rsidR="009E0832" w:rsidRPr="004C105C" w:rsidRDefault="009E0832" w:rsidP="009E0832">
      <w:pPr>
        <w:pStyle w:val="12"/>
        <w:numPr>
          <w:ilvl w:val="0"/>
          <w:numId w:val="8"/>
        </w:numPr>
        <w:shd w:val="clear" w:color="auto" w:fill="auto"/>
        <w:tabs>
          <w:tab w:val="left" w:pos="817"/>
        </w:tabs>
        <w:spacing w:after="100" w:afterAutospacing="1" w:line="360" w:lineRule="auto"/>
        <w:ind w:left="20" w:right="20" w:firstLine="600"/>
        <w:jc w:val="both"/>
        <w:rPr>
          <w:sz w:val="28"/>
          <w:szCs w:val="28"/>
        </w:rPr>
      </w:pPr>
      <w:r w:rsidRPr="004C105C">
        <w:rPr>
          <w:sz w:val="28"/>
          <w:szCs w:val="28"/>
        </w:rPr>
        <w:t xml:space="preserve">для принятия управленческих решений на основе </w:t>
      </w:r>
      <w:proofErr w:type="gramStart"/>
      <w:r w:rsidRPr="004C105C">
        <w:rPr>
          <w:sz w:val="28"/>
          <w:szCs w:val="28"/>
        </w:rPr>
        <w:t>мониторинга эффективности процесса качества условий</w:t>
      </w:r>
      <w:proofErr w:type="gramEnd"/>
      <w:r w:rsidRPr="004C105C">
        <w:rPr>
          <w:sz w:val="28"/>
          <w:szCs w:val="28"/>
        </w:rPr>
        <w:t xml:space="preserve"> и результатов образовательной деятельности.</w:t>
      </w:r>
    </w:p>
    <w:p w:rsidR="009E0832" w:rsidRPr="00BD746D" w:rsidRDefault="009E0832" w:rsidP="009E0832">
      <w:pPr>
        <w:pStyle w:val="30"/>
        <w:keepNext/>
        <w:keepLines/>
        <w:shd w:val="clear" w:color="auto" w:fill="auto"/>
        <w:spacing w:before="0" w:line="360" w:lineRule="auto"/>
        <w:ind w:left="20" w:right="20" w:firstLine="860"/>
        <w:contextualSpacing/>
        <w:rPr>
          <w:sz w:val="28"/>
          <w:szCs w:val="28"/>
        </w:rPr>
      </w:pPr>
      <w:r w:rsidRPr="00BD746D">
        <w:rPr>
          <w:sz w:val="28"/>
          <w:szCs w:val="28"/>
        </w:rPr>
        <w:lastRenderedPageBreak/>
        <w:t>В основе реализации основной образовательной программы лежит системно-деятельностный подход,</w:t>
      </w:r>
      <w:r w:rsidRPr="00BD746D">
        <w:rPr>
          <w:rStyle w:val="31"/>
          <w:sz w:val="28"/>
          <w:szCs w:val="28"/>
        </w:rPr>
        <w:t xml:space="preserve"> который предполагает:</w:t>
      </w:r>
      <w:bookmarkEnd w:id="3"/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BD746D">
        <w:rPr>
          <w:sz w:val="28"/>
          <w:szCs w:val="28"/>
        </w:rPr>
        <w:t>полилингвального</w:t>
      </w:r>
      <w:proofErr w:type="spellEnd"/>
      <w:r w:rsidRPr="00BD746D">
        <w:rPr>
          <w:sz w:val="28"/>
          <w:szCs w:val="28"/>
        </w:rPr>
        <w:t xml:space="preserve">, поликультурного и </w:t>
      </w:r>
      <w:proofErr w:type="spellStart"/>
      <w:r w:rsidRPr="00BD746D">
        <w:rPr>
          <w:sz w:val="28"/>
          <w:szCs w:val="28"/>
        </w:rPr>
        <w:t>поликонфессионального</w:t>
      </w:r>
      <w:proofErr w:type="spellEnd"/>
      <w:r w:rsidRPr="00BD746D">
        <w:rPr>
          <w:sz w:val="28"/>
          <w:szCs w:val="28"/>
        </w:rPr>
        <w:t xml:space="preserve"> состава;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5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5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38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proofErr w:type="gramStart"/>
      <w:r w:rsidRPr="00BD746D">
        <w:rPr>
          <w:sz w:val="28"/>
          <w:szCs w:val="28"/>
        </w:rPr>
        <w:t>образовательно- воспитательных</w:t>
      </w:r>
      <w:proofErr w:type="gramEnd"/>
      <w:r w:rsidRPr="00BD746D">
        <w:rPr>
          <w:sz w:val="28"/>
          <w:szCs w:val="28"/>
        </w:rPr>
        <w:t xml:space="preserve"> целей и путей их достижения;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E0832" w:rsidRPr="00BD746D" w:rsidRDefault="009E0832" w:rsidP="009E0832">
      <w:pPr>
        <w:pStyle w:val="30"/>
        <w:keepNext/>
        <w:keepLines/>
        <w:shd w:val="clear" w:color="auto" w:fill="auto"/>
        <w:spacing w:before="0" w:line="360" w:lineRule="auto"/>
        <w:ind w:left="20" w:right="20" w:firstLine="860"/>
        <w:contextualSpacing/>
        <w:rPr>
          <w:sz w:val="28"/>
          <w:szCs w:val="28"/>
        </w:rPr>
      </w:pPr>
      <w:bookmarkStart w:id="4" w:name="bookmark8"/>
      <w:r w:rsidRPr="00BD746D">
        <w:rPr>
          <w:sz w:val="28"/>
          <w:szCs w:val="28"/>
        </w:rPr>
        <w:lastRenderedPageBreak/>
        <w:t>Реализация ООП начального общего образования осуществляется в следующих видах деятельности младшего школьника:</w:t>
      </w:r>
      <w:bookmarkEnd w:id="4"/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 совместная с учителями и одноклассниками поисковая деятельность, направленная на выявление закономерностей функционирования и развития природного и созданного людьми мира культурных ценностей, норм, правил, способов взаимодействия с неживой и живой природой, различными индивидами и общностями (коллективно-распределенная учебная деятельность, в том числе, коллективная дискуссия, групповая работа);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-индивидуальная самостоятельная учебная деятельность (в том числе, домашняя самостоятельная работа);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-разнообразные формы моделирования взаимодействия с различными предметами, субъектами путем организации игровой деятельности (групповая и индивидуальная игра по правилам, игра-импровизация, режиссёрская игра);</w:t>
      </w:r>
    </w:p>
    <w:p w:rsidR="009E0832" w:rsidRPr="00BD746D" w:rsidRDefault="009E0832" w:rsidP="009E0832">
      <w:pPr>
        <w:pStyle w:val="12"/>
        <w:numPr>
          <w:ilvl w:val="0"/>
          <w:numId w:val="4"/>
        </w:numPr>
        <w:shd w:val="clear" w:color="auto" w:fill="auto"/>
        <w:tabs>
          <w:tab w:val="left" w:pos="1158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творческая деятельность, связанная с выявлением и реализацией индивидуальности при освоении законов, норм и правил существующего мира и конструирования нового, возникающего в воображении, сознании личности (художественное, техническое, научное творчество, создание и реализация социально значимых инициатив и др.);</w:t>
      </w:r>
    </w:p>
    <w:p w:rsidR="009E0832" w:rsidRPr="00BD746D" w:rsidRDefault="009E0832" w:rsidP="009E0832">
      <w:pPr>
        <w:pStyle w:val="12"/>
        <w:numPr>
          <w:ilvl w:val="0"/>
          <w:numId w:val="4"/>
        </w:numPr>
        <w:shd w:val="clear" w:color="auto" w:fill="auto"/>
        <w:tabs>
          <w:tab w:val="left" w:pos="1038"/>
        </w:tabs>
        <w:spacing w:line="360" w:lineRule="auto"/>
        <w:ind w:lef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проектная деятельность;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-деятельность, направленная на приобретение базовых навыков информационной культуры, умелого пользования современной компьютерной техникой;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-соответствующая возможностям возраста и индивидуальным способностям исследовательская деятельность;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-разнообразная посильная трудовая деятельность, направленная на совершенствование условий жизни семьи, коллектива школы, населения конкретной территории, самообслуживания;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-нравственная и эстетическая деятельность, направленная на освоение норм и правил организации совместной деятельности с различными </w:t>
      </w:r>
      <w:r w:rsidRPr="00BD746D">
        <w:rPr>
          <w:sz w:val="28"/>
          <w:szCs w:val="28"/>
        </w:rPr>
        <w:lastRenderedPageBreak/>
        <w:t>индивидами и общностями, с учетом традиций, обычаев и требований современной культурной жизни;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-оздоровительная и спортивная деятельность (приобретение навыков сохранения и укрепления своего здоровья, знакомство с различными видами спорта, опыт участия в спортивных соревнованиях).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Реализация данной программы позволяет развивать личность обучающихся 1-4-х классов, сформировать у детей систему опорных знаний и универсальных учебных действий, необходимых для продолжения образования на следующем уровне обучения.</w:t>
      </w:r>
    </w:p>
    <w:p w:rsidR="009E0832" w:rsidRPr="00BD746D" w:rsidRDefault="009E0832" w:rsidP="009E0832">
      <w:pPr>
        <w:pStyle w:val="30"/>
        <w:keepNext/>
        <w:keepLines/>
        <w:shd w:val="clear" w:color="auto" w:fill="auto"/>
        <w:spacing w:before="0" w:line="360" w:lineRule="auto"/>
        <w:ind w:left="20" w:right="20" w:firstLine="860"/>
        <w:contextualSpacing/>
        <w:rPr>
          <w:sz w:val="28"/>
          <w:szCs w:val="28"/>
        </w:rPr>
      </w:pPr>
      <w:bookmarkStart w:id="5" w:name="bookmark9"/>
      <w:r w:rsidRPr="00BD746D">
        <w:rPr>
          <w:sz w:val="28"/>
          <w:szCs w:val="28"/>
        </w:rPr>
        <w:t>Основная образовательная программа формируется с учётом особенностей первого уровня общего образования как фундамента всего последующего обучения.</w:t>
      </w:r>
      <w:bookmarkEnd w:id="5"/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Начальная школа — особый этап в жизни ребёнка, связанный: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с освоением новой социальной позиции, расширением сферы взаимодействия ребёнка с окружающим миром, развитием потребностей </w:t>
      </w:r>
      <w:proofErr w:type="gramStart"/>
      <w:r w:rsidRPr="00BD746D">
        <w:rPr>
          <w:sz w:val="28"/>
          <w:szCs w:val="28"/>
        </w:rPr>
        <w:t>в</w:t>
      </w:r>
      <w:proofErr w:type="gramEnd"/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firstLine="0"/>
        <w:contextualSpacing/>
        <w:jc w:val="left"/>
        <w:rPr>
          <w:sz w:val="28"/>
          <w:szCs w:val="28"/>
        </w:rPr>
      </w:pPr>
      <w:proofErr w:type="gramStart"/>
      <w:r w:rsidRPr="00BD746D">
        <w:rPr>
          <w:sz w:val="28"/>
          <w:szCs w:val="28"/>
        </w:rPr>
        <w:t>общении</w:t>
      </w:r>
      <w:proofErr w:type="gramEnd"/>
      <w:r w:rsidRPr="00BD746D">
        <w:rPr>
          <w:sz w:val="28"/>
          <w:szCs w:val="28"/>
        </w:rPr>
        <w:t>, познании, социальном признании и самовыражении;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5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lastRenderedPageBreak/>
        <w:t xml:space="preserve">с изменением при этом самооценки ребёнка, которая приобретает черты адекватности и </w:t>
      </w:r>
      <w:proofErr w:type="spellStart"/>
      <w:r w:rsidRPr="00BD746D">
        <w:rPr>
          <w:sz w:val="28"/>
          <w:szCs w:val="28"/>
        </w:rPr>
        <w:t>рефлексивности</w:t>
      </w:r>
      <w:proofErr w:type="spellEnd"/>
      <w:r w:rsidRPr="00BD746D">
        <w:rPr>
          <w:sz w:val="28"/>
          <w:szCs w:val="28"/>
        </w:rPr>
        <w:t>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5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BD746D">
        <w:rPr>
          <w:sz w:val="28"/>
          <w:szCs w:val="28"/>
        </w:rPr>
        <w:t>со</w:t>
      </w:r>
      <w:proofErr w:type="gramEnd"/>
      <w:r w:rsidRPr="00BD746D">
        <w:rPr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Учитываются также </w:t>
      </w:r>
      <w:proofErr w:type="gramStart"/>
      <w:r w:rsidRPr="00BD746D">
        <w:rPr>
          <w:sz w:val="28"/>
          <w:szCs w:val="28"/>
        </w:rPr>
        <w:t>характерные</w:t>
      </w:r>
      <w:proofErr w:type="gramEnd"/>
      <w:r w:rsidRPr="00BD746D">
        <w:rPr>
          <w:sz w:val="28"/>
          <w:szCs w:val="28"/>
        </w:rPr>
        <w:t xml:space="preserve"> для младшего школьного возраста (от 6,5 до 11 лет):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9E0832" w:rsidRPr="00BD746D" w:rsidRDefault="009E0832" w:rsidP="009E0832">
      <w:pPr>
        <w:pStyle w:val="12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</w:t>
      </w:r>
      <w:r w:rsidRPr="00BD746D">
        <w:rPr>
          <w:sz w:val="28"/>
          <w:szCs w:val="28"/>
        </w:rPr>
        <w:lastRenderedPageBreak/>
        <w:t>обучения, учитывающих описанные выше особенности уровня начального общего образования.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Предметное содержание основной образовательной программы начального общего образования реализуется через учебно-методические комплексы: «Школа России», «Гармония», «Школа 2100».</w:t>
      </w:r>
      <w:r w:rsidR="007B10A6">
        <w:rPr>
          <w:sz w:val="28"/>
          <w:szCs w:val="28"/>
        </w:rPr>
        <w:t>(Приложение 1)</w:t>
      </w:r>
      <w:bookmarkStart w:id="6" w:name="_GoBack"/>
      <w:bookmarkEnd w:id="6"/>
    </w:p>
    <w:p w:rsidR="00BC12D8" w:rsidRPr="00BC12D8" w:rsidRDefault="00BC12D8" w:rsidP="00BC12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Методической основой</w:t>
      </w:r>
      <w:r w:rsidRPr="00BC12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12D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совокупность современных методов и приемов обучения и воспитания, реализуемых в УМК «Школа 2100», УМК «Школа России» и УМК «Гармония». Учебники </w:t>
      </w:r>
      <w:r w:rsidRPr="00BC12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12D8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деятельностный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</w:t>
      </w:r>
      <w:r w:rsidRPr="00BC1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 </w:t>
      </w:r>
      <w:proofErr w:type="spellStart"/>
      <w:r w:rsidRPr="00BC1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Минобрнауки</w:t>
      </w:r>
      <w:proofErr w:type="spellEnd"/>
      <w:r w:rsidRPr="00BC12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РФ от 22.09.2011 № 2357</w:t>
      </w:r>
      <w:r w:rsidRPr="00BC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раздел III, п.19.3. </w:t>
      </w:r>
      <w:proofErr w:type="gramStart"/>
      <w:r w:rsidRPr="00BC12D8">
        <w:rPr>
          <w:rFonts w:ascii="Times New Roman" w:hAnsi="Times New Roman" w:cs="Times New Roman"/>
          <w:sz w:val="28"/>
          <w:szCs w:val="28"/>
          <w:shd w:val="clear" w:color="auto" w:fill="FFFFFF"/>
        </w:rPr>
        <w:t>«Количество учебных занятий за 4 учебных года не может составлять менее 2904 часов и более 3345 часов»).</w:t>
      </w:r>
      <w:proofErr w:type="gramEnd"/>
    </w:p>
    <w:p w:rsidR="00A74947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Внеурочная деятельность</w:t>
      </w:r>
      <w:r w:rsidR="007B10A6">
        <w:rPr>
          <w:sz w:val="28"/>
          <w:szCs w:val="28"/>
        </w:rPr>
        <w:t xml:space="preserve"> (Приложение 2)</w:t>
      </w:r>
      <w:r w:rsidRPr="00BD746D">
        <w:rPr>
          <w:sz w:val="28"/>
          <w:szCs w:val="28"/>
        </w:rPr>
        <w:t xml:space="preserve"> в соответствии с требованиями стандарта организуется по направлениям развития личности: спортивно - оздоровительное, общекультурное, </w:t>
      </w:r>
      <w:proofErr w:type="spellStart"/>
      <w:r w:rsidRPr="00BD746D">
        <w:rPr>
          <w:sz w:val="28"/>
          <w:szCs w:val="28"/>
        </w:rPr>
        <w:t>общеинтеллектуальное</w:t>
      </w:r>
      <w:proofErr w:type="spellEnd"/>
      <w:r w:rsidRPr="00BD746D">
        <w:rPr>
          <w:sz w:val="28"/>
          <w:szCs w:val="28"/>
        </w:rPr>
        <w:t>, духовно-нравственное, социальное.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b/>
          <w:sz w:val="28"/>
          <w:szCs w:val="28"/>
        </w:rPr>
      </w:pPr>
      <w:r w:rsidRPr="00B21AA4">
        <w:rPr>
          <w:b/>
          <w:sz w:val="28"/>
          <w:szCs w:val="28"/>
        </w:rPr>
        <w:t>1.</w:t>
      </w:r>
      <w:r w:rsidRPr="00B21AA4">
        <w:rPr>
          <w:b/>
          <w:sz w:val="28"/>
          <w:szCs w:val="28"/>
        </w:rPr>
        <w:tab/>
        <w:t>Спортивно</w:t>
      </w:r>
      <w:r w:rsidRPr="00B21AA4">
        <w:rPr>
          <w:b/>
          <w:sz w:val="28"/>
          <w:szCs w:val="28"/>
        </w:rPr>
        <w:tab/>
        <w:t xml:space="preserve">- оздоровительное.  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Задачи данного направления: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r w:rsidRPr="00BD746D">
        <w:rPr>
          <w:sz w:val="28"/>
          <w:szCs w:val="28"/>
        </w:rPr>
        <w:tab/>
        <w:t>физическое совершенствование школьников;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r w:rsidRPr="00BD746D">
        <w:rPr>
          <w:sz w:val="28"/>
          <w:szCs w:val="28"/>
        </w:rPr>
        <w:tab/>
        <w:t>приобщение к здоровому образу жизни.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b/>
          <w:sz w:val="28"/>
          <w:szCs w:val="28"/>
        </w:rPr>
      </w:pPr>
      <w:r w:rsidRPr="00B21AA4">
        <w:rPr>
          <w:b/>
          <w:sz w:val="28"/>
          <w:szCs w:val="28"/>
        </w:rPr>
        <w:t>2.</w:t>
      </w:r>
      <w:r w:rsidRPr="00B21AA4">
        <w:rPr>
          <w:b/>
          <w:sz w:val="28"/>
          <w:szCs w:val="28"/>
        </w:rPr>
        <w:tab/>
        <w:t xml:space="preserve">Общекультурное. 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Основной целью данного направления является нравственное и художественно эстетическое развитие личности ребёнка в системе дополнительного образования. В соответствии с целью задачами кружков являются: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lastRenderedPageBreak/>
        <w:t>-</w:t>
      </w:r>
      <w:r w:rsidRPr="00BD746D">
        <w:rPr>
          <w:sz w:val="28"/>
          <w:szCs w:val="28"/>
        </w:rPr>
        <w:tab/>
        <w:t>развитие у детей способностей эстетического восприятия прекрасного;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r w:rsidRPr="00BD746D">
        <w:rPr>
          <w:sz w:val="28"/>
          <w:szCs w:val="28"/>
        </w:rPr>
        <w:tab/>
        <w:t>развитие практических навыков и умений работы с разными материалами;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r w:rsidRPr="00BD746D">
        <w:rPr>
          <w:sz w:val="28"/>
          <w:szCs w:val="28"/>
        </w:rPr>
        <w:tab/>
        <w:t>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коллективе.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b/>
          <w:sz w:val="28"/>
          <w:szCs w:val="28"/>
        </w:rPr>
      </w:pPr>
      <w:r w:rsidRPr="00B21AA4">
        <w:rPr>
          <w:b/>
          <w:sz w:val="28"/>
          <w:szCs w:val="28"/>
        </w:rPr>
        <w:t xml:space="preserve">3 . </w:t>
      </w:r>
      <w:proofErr w:type="spellStart"/>
      <w:r w:rsidRPr="00B21AA4">
        <w:rPr>
          <w:b/>
          <w:sz w:val="28"/>
          <w:szCs w:val="28"/>
        </w:rPr>
        <w:t>Общеинтеллектуальное</w:t>
      </w:r>
      <w:proofErr w:type="spellEnd"/>
      <w:r w:rsidRPr="00B21AA4">
        <w:rPr>
          <w:b/>
          <w:sz w:val="28"/>
          <w:szCs w:val="28"/>
        </w:rPr>
        <w:t xml:space="preserve">. 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Задачи данного направления: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развитие творческой активности детей;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обучение умелой, искусной речи.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развитие практических навыков и логического мышления при работе с геометрическим материалом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b/>
          <w:sz w:val="28"/>
          <w:szCs w:val="28"/>
        </w:rPr>
      </w:pPr>
      <w:r w:rsidRPr="00B21AA4">
        <w:rPr>
          <w:b/>
          <w:sz w:val="28"/>
          <w:szCs w:val="28"/>
        </w:rPr>
        <w:t>4.</w:t>
      </w:r>
      <w:r w:rsidRPr="00B21AA4">
        <w:rPr>
          <w:b/>
          <w:sz w:val="28"/>
          <w:szCs w:val="28"/>
        </w:rPr>
        <w:tab/>
        <w:t xml:space="preserve">Духовно-нравственное. 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Задачами данного направления являются: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приобретение специальных знаний по основам музейного дела;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расширение кругозора, расширение знаний по истории родного края;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воспитание патриотического чувства и бережного отношения к родному краю.</w:t>
      </w:r>
    </w:p>
    <w:p w:rsidR="009E0832" w:rsidRPr="00BD746D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color w:val="FF0000"/>
          <w:sz w:val="28"/>
          <w:szCs w:val="28"/>
        </w:rPr>
      </w:pPr>
      <w:r w:rsidRPr="00B21AA4">
        <w:rPr>
          <w:b/>
          <w:sz w:val="28"/>
          <w:szCs w:val="28"/>
        </w:rPr>
        <w:t>5.</w:t>
      </w:r>
      <w:r w:rsidRPr="00B21AA4">
        <w:rPr>
          <w:b/>
          <w:sz w:val="28"/>
          <w:szCs w:val="28"/>
        </w:rPr>
        <w:tab/>
        <w:t>Социальное.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Задачи данного направления: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знакомство с окружающим растительным и животным миром, с ролью живых организмов в биосфере Земли;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-выработка сознательного бережного отношения детей ко всему живому;</w:t>
      </w:r>
    </w:p>
    <w:p w:rsidR="009E0832" w:rsidRPr="00B21AA4" w:rsidRDefault="009E0832" w:rsidP="009E0832">
      <w:pPr>
        <w:pStyle w:val="12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научить правильному поведению в природной среде;</w:t>
      </w:r>
    </w:p>
    <w:p w:rsidR="009E0832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color w:val="FF0000"/>
          <w:sz w:val="28"/>
          <w:szCs w:val="28"/>
        </w:rPr>
      </w:pPr>
      <w:r w:rsidRPr="00B21AA4">
        <w:rPr>
          <w:sz w:val="28"/>
          <w:szCs w:val="28"/>
        </w:rPr>
        <w:t>-</w:t>
      </w:r>
      <w:r w:rsidRPr="00B21AA4">
        <w:rPr>
          <w:sz w:val="28"/>
          <w:szCs w:val="28"/>
        </w:rPr>
        <w:tab/>
        <w:t>развить потребность общения с природой</w:t>
      </w:r>
      <w:r w:rsidRPr="00BD746D">
        <w:rPr>
          <w:color w:val="FF0000"/>
          <w:sz w:val="28"/>
          <w:szCs w:val="28"/>
        </w:rPr>
        <w:t xml:space="preserve">. </w:t>
      </w:r>
    </w:p>
    <w:p w:rsidR="009E0832" w:rsidRPr="00B21AA4" w:rsidRDefault="009E0832" w:rsidP="009E0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AA4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в таких формах, как экскурсии, кружки, секции, круглые столы, конференции, диспуты, школьные научные </w:t>
      </w:r>
      <w:r w:rsidRPr="00B21AA4">
        <w:rPr>
          <w:rFonts w:ascii="Times New Roman" w:hAnsi="Times New Roman" w:cs="Times New Roman"/>
          <w:sz w:val="28"/>
          <w:szCs w:val="28"/>
        </w:rPr>
        <w:lastRenderedPageBreak/>
        <w:t>общества, олимпиады, соревнования, поисковые и научные исследования, общественно полезные практики и т. д.</w:t>
      </w:r>
      <w:proofErr w:type="gramEnd"/>
    </w:p>
    <w:p w:rsidR="009E0832" w:rsidRPr="00B21AA4" w:rsidRDefault="009E0832" w:rsidP="009E0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>Особенностью организации внеурочной деятельности обучающихся 1-4 классов является возможность организации внеурочной деятельности обучающихся в едином образовательном пространстве, используя ресурсы учреждений дополнительного образования, таких как: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ab/>
        <w:t>1. МОУ ДОД РК ДЮСШ (организация работы спортивных секций и проведение спортивно-оздоровительных мероприятий).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ab/>
        <w:t>2. МОУ ДОД «Дом детского  творчества» (участие в совместных праздниках, конкурсах, фестивалях, выставках и акциях).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ab/>
        <w:t>3. Музыкальной школой (обучение школьников, организация значимых событий и праздников)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ab/>
        <w:t>4. МОУ ДОД РДЭЦ (организация работы кружков, клубов, праздников, выставок, презентаций).</w:t>
      </w:r>
    </w:p>
    <w:p w:rsidR="009E0832" w:rsidRPr="00B21AA4" w:rsidRDefault="005869A9" w:rsidP="009E0832">
      <w:pPr>
        <w:tabs>
          <w:tab w:val="left" w:pos="62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Планируемые</w:t>
      </w:r>
      <w:r w:rsidR="009E0832" w:rsidRPr="00B21AA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9E0832" w:rsidRPr="00B21AA4">
        <w:rPr>
          <w:rFonts w:ascii="Times New Roman" w:hAnsi="Times New Roman" w:cs="Times New Roman"/>
          <w:sz w:val="28"/>
          <w:szCs w:val="28"/>
        </w:rPr>
        <w:t xml:space="preserve">:  </w:t>
      </w:r>
      <w:r w:rsidR="009E0832" w:rsidRPr="00B21AA4">
        <w:rPr>
          <w:rFonts w:ascii="Times New Roman" w:hAnsi="Times New Roman" w:cs="Times New Roman"/>
          <w:sz w:val="28"/>
          <w:szCs w:val="28"/>
        </w:rPr>
        <w:tab/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 xml:space="preserve">- увеличение числа детей, охваченных организованным  досугом; 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 xml:space="preserve">- воспитание  у </w:t>
      </w:r>
      <w:proofErr w:type="gramStart"/>
      <w:r w:rsidRPr="00B21A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AA4">
        <w:rPr>
          <w:rFonts w:ascii="Times New Roman" w:hAnsi="Times New Roman" w:cs="Times New Roman"/>
          <w:sz w:val="28"/>
          <w:szCs w:val="28"/>
        </w:rPr>
        <w:t xml:space="preserve"> национального  самосознания,    уважительного отношения  к  своей  семье, школе, городу, краю, стране; 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>- воспитание  толерантности,    межкультурных компетенций, касающихся жизни в поликультурном обществе (понимание различий, уважение друг другу, способность жить с людьми других культур, языков, религий);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>- воспитание  любви  к  родному языку, родной культуре, традициям своего народа;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>- формирование  чувства гражданственности  и патриотизма, правовой культуры;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>- развитие социальной культуры учащихся через систему  ученического самоуправления;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 xml:space="preserve">- формирование  навыков здорового образа жизни; 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 xml:space="preserve">- осознанного отношения к профессиональному самоопределению; </w:t>
      </w:r>
    </w:p>
    <w:p w:rsidR="009E0832" w:rsidRPr="00B21AA4" w:rsidRDefault="009E0832" w:rsidP="009E0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lastRenderedPageBreak/>
        <w:t>-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E0832" w:rsidRPr="00B21AA4" w:rsidRDefault="009E0832" w:rsidP="009E0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AA4">
        <w:rPr>
          <w:rFonts w:ascii="Times New Roman" w:hAnsi="Times New Roman" w:cs="Times New Roman"/>
          <w:sz w:val="28"/>
          <w:szCs w:val="28"/>
        </w:rPr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  <w:bookmarkStart w:id="7" w:name="bookmark10"/>
    </w:p>
    <w:p w:rsidR="009E0832" w:rsidRPr="00BD746D" w:rsidRDefault="009E0832" w:rsidP="009E0832">
      <w:pPr>
        <w:pStyle w:val="30"/>
        <w:keepNext/>
        <w:keepLines/>
        <w:shd w:val="clear" w:color="auto" w:fill="auto"/>
        <w:spacing w:before="0" w:line="360" w:lineRule="auto"/>
        <w:ind w:left="20" w:right="20" w:firstLine="5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D746D">
        <w:rPr>
          <w:b/>
          <w:sz w:val="28"/>
          <w:szCs w:val="28"/>
        </w:rPr>
        <w:t>ортрет выпускника начальной школы</w:t>
      </w:r>
      <w:r w:rsidRPr="00BD746D">
        <w:rPr>
          <w:sz w:val="28"/>
          <w:szCs w:val="28"/>
        </w:rPr>
        <w:t>:</w:t>
      </w:r>
      <w:bookmarkEnd w:id="7"/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left"/>
        <w:rPr>
          <w:sz w:val="28"/>
          <w:szCs w:val="28"/>
        </w:rPr>
      </w:pPr>
      <w:r w:rsidRPr="00BD746D">
        <w:rPr>
          <w:sz w:val="28"/>
          <w:szCs w:val="28"/>
        </w:rPr>
        <w:t>-любящий свой народ, свой край и свою Родину;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left"/>
        <w:rPr>
          <w:sz w:val="28"/>
          <w:szCs w:val="28"/>
        </w:rPr>
      </w:pPr>
      <w:r w:rsidRPr="00BD746D">
        <w:rPr>
          <w:sz w:val="28"/>
          <w:szCs w:val="28"/>
        </w:rPr>
        <w:t xml:space="preserve"> -уважающий и принимающий ценности семьи и общества; </w:t>
      </w:r>
      <w:proofErr w:type="gramStart"/>
      <w:r w:rsidRPr="00BD746D">
        <w:rPr>
          <w:sz w:val="28"/>
          <w:szCs w:val="28"/>
        </w:rPr>
        <w:t>-л</w:t>
      </w:r>
      <w:proofErr w:type="gramEnd"/>
      <w:r w:rsidRPr="00BD746D">
        <w:rPr>
          <w:sz w:val="28"/>
          <w:szCs w:val="28"/>
        </w:rPr>
        <w:t xml:space="preserve">юбознательный, активно и заинтересованно познающий мир; 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left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proofErr w:type="gramStart"/>
      <w:r w:rsidRPr="00BD746D">
        <w:rPr>
          <w:sz w:val="28"/>
          <w:szCs w:val="28"/>
        </w:rPr>
        <w:t>владеющий</w:t>
      </w:r>
      <w:proofErr w:type="gramEnd"/>
      <w:r w:rsidRPr="00BD746D">
        <w:rPr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proofErr w:type="gramStart"/>
      <w:r w:rsidRPr="00BD746D">
        <w:rPr>
          <w:sz w:val="28"/>
          <w:szCs w:val="28"/>
        </w:rPr>
        <w:t>готовый</w:t>
      </w:r>
      <w:proofErr w:type="gramEnd"/>
      <w:r w:rsidRPr="00BD746D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proofErr w:type="gramStart"/>
      <w:r w:rsidRPr="00BD746D">
        <w:rPr>
          <w:sz w:val="28"/>
          <w:szCs w:val="28"/>
        </w:rPr>
        <w:t>доброжелательный</w:t>
      </w:r>
      <w:proofErr w:type="gramEnd"/>
      <w:r w:rsidRPr="00BD746D"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9E0832" w:rsidRPr="00BD746D" w:rsidRDefault="009E0832" w:rsidP="009E0832">
      <w:pPr>
        <w:pStyle w:val="12"/>
        <w:shd w:val="clear" w:color="auto" w:fill="auto"/>
        <w:spacing w:line="360" w:lineRule="auto"/>
        <w:ind w:left="20" w:right="20" w:firstLine="860"/>
        <w:contextualSpacing/>
        <w:jc w:val="both"/>
        <w:rPr>
          <w:sz w:val="28"/>
          <w:szCs w:val="28"/>
        </w:rPr>
      </w:pPr>
      <w:r w:rsidRPr="00BD746D">
        <w:rPr>
          <w:sz w:val="28"/>
          <w:szCs w:val="28"/>
        </w:rPr>
        <w:t>-</w:t>
      </w:r>
      <w:proofErr w:type="gramStart"/>
      <w:r w:rsidRPr="00BD746D">
        <w:rPr>
          <w:sz w:val="28"/>
          <w:szCs w:val="28"/>
        </w:rPr>
        <w:t>выполняющий</w:t>
      </w:r>
      <w:proofErr w:type="gramEnd"/>
      <w:r w:rsidRPr="00BD746D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9E0832" w:rsidRPr="00BD746D" w:rsidRDefault="009E0832" w:rsidP="009E0832">
      <w:pPr>
        <w:pStyle w:val="30"/>
        <w:keepNext/>
        <w:keepLines/>
        <w:shd w:val="clear" w:color="auto" w:fill="auto"/>
        <w:spacing w:before="0" w:line="360" w:lineRule="auto"/>
        <w:ind w:left="2980" w:right="440"/>
        <w:contextualSpacing/>
        <w:jc w:val="left"/>
        <w:rPr>
          <w:b/>
          <w:sz w:val="28"/>
          <w:szCs w:val="28"/>
        </w:rPr>
      </w:pPr>
    </w:p>
    <w:p w:rsidR="00245DEF" w:rsidRPr="009E0832" w:rsidRDefault="00245DEF">
      <w:pPr>
        <w:rPr>
          <w:lang w:val="ru-RU"/>
        </w:rPr>
      </w:pPr>
    </w:p>
    <w:sectPr w:rsidR="00245DEF" w:rsidRPr="009E0832" w:rsidSect="001F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5B"/>
    <w:multiLevelType w:val="multilevel"/>
    <w:tmpl w:val="593A8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D262B"/>
    <w:multiLevelType w:val="multilevel"/>
    <w:tmpl w:val="F3324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943FA"/>
    <w:multiLevelType w:val="hybridMultilevel"/>
    <w:tmpl w:val="DFEAD6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175BB1"/>
    <w:multiLevelType w:val="hybridMultilevel"/>
    <w:tmpl w:val="D86A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198"/>
    <w:multiLevelType w:val="multilevel"/>
    <w:tmpl w:val="4A343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E7BE3"/>
    <w:multiLevelType w:val="multilevel"/>
    <w:tmpl w:val="F6769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1239D"/>
    <w:multiLevelType w:val="hybridMultilevel"/>
    <w:tmpl w:val="0150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30D4"/>
    <w:multiLevelType w:val="multilevel"/>
    <w:tmpl w:val="F9DAC79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E0832"/>
    <w:rsid w:val="0014028B"/>
    <w:rsid w:val="001F5A3D"/>
    <w:rsid w:val="00245DEF"/>
    <w:rsid w:val="005869A9"/>
    <w:rsid w:val="007B10A6"/>
    <w:rsid w:val="009E0832"/>
    <w:rsid w:val="00A74947"/>
    <w:rsid w:val="00BC12D8"/>
    <w:rsid w:val="00FF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08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E0832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9E0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9E08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E0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9E08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9E0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9E0832"/>
    <w:pPr>
      <w:shd w:val="clear" w:color="auto" w:fill="FFFFFF"/>
      <w:spacing w:line="31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Заголовок №3"/>
    <w:basedOn w:val="a"/>
    <w:link w:val="3"/>
    <w:rsid w:val="009E0832"/>
    <w:pPr>
      <w:shd w:val="clear" w:color="auto" w:fill="FFFFFF"/>
      <w:spacing w:before="300" w:line="322" w:lineRule="exact"/>
      <w:ind w:hanging="208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20">
    <w:name w:val="Заголовок №3 (2)"/>
    <w:basedOn w:val="a"/>
    <w:link w:val="32"/>
    <w:rsid w:val="009E0832"/>
    <w:pPr>
      <w:shd w:val="clear" w:color="auto" w:fill="FFFFFF"/>
      <w:spacing w:line="322" w:lineRule="exact"/>
      <w:ind w:firstLine="46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6">
    <w:name w:val="Table Grid"/>
    <w:basedOn w:val="a1"/>
    <w:uiPriority w:val="59"/>
    <w:rsid w:val="009E0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0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8">
    <w:name w:val="Body Text"/>
    <w:basedOn w:val="a"/>
    <w:link w:val="a9"/>
    <w:unhideWhenUsed/>
    <w:rsid w:val="009E0832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9E0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9E0832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0832"/>
  </w:style>
  <w:style w:type="character" w:customStyle="1" w:styleId="apple-converted-space">
    <w:name w:val="apple-converted-space"/>
    <w:basedOn w:val="a0"/>
    <w:rsid w:val="00BC12D8"/>
  </w:style>
  <w:style w:type="paragraph" w:styleId="ac">
    <w:name w:val="Balloon Text"/>
    <w:basedOn w:val="a"/>
    <w:link w:val="ad"/>
    <w:uiPriority w:val="99"/>
    <w:semiHidden/>
    <w:unhideWhenUsed/>
    <w:rsid w:val="001402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2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link w:val="20"/>
    <w:uiPriority w:val="9"/>
    <w:qFormat/>
    <w:rsid w:val="009E08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E0832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9E0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9E08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E0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9E08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9E0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9E0832"/>
    <w:pPr>
      <w:shd w:val="clear" w:color="auto" w:fill="FFFFFF"/>
      <w:spacing w:line="31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Заголовок №3"/>
    <w:basedOn w:val="a"/>
    <w:link w:val="3"/>
    <w:rsid w:val="009E0832"/>
    <w:pPr>
      <w:shd w:val="clear" w:color="auto" w:fill="FFFFFF"/>
      <w:spacing w:before="300" w:line="322" w:lineRule="exact"/>
      <w:ind w:hanging="208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20">
    <w:name w:val="Заголовок №3 (2)"/>
    <w:basedOn w:val="a"/>
    <w:link w:val="32"/>
    <w:rsid w:val="009E0832"/>
    <w:pPr>
      <w:shd w:val="clear" w:color="auto" w:fill="FFFFFF"/>
      <w:spacing w:line="322" w:lineRule="exact"/>
      <w:ind w:firstLine="46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6">
    <w:name w:val="Table Grid"/>
    <w:basedOn w:val="a1"/>
    <w:uiPriority w:val="59"/>
    <w:rsid w:val="009E0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0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8">
    <w:name w:val="Body Text"/>
    <w:basedOn w:val="a"/>
    <w:link w:val="a9"/>
    <w:unhideWhenUsed/>
    <w:rsid w:val="009E0832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9E0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9E0832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0832"/>
  </w:style>
  <w:style w:type="character" w:customStyle="1" w:styleId="apple-converted-space">
    <w:name w:val="apple-converted-space"/>
    <w:basedOn w:val="a0"/>
    <w:rsid w:val="00BC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2011@&#1075;&#1072;&#1096;bl&#1077;&#1075;.&#1075;&#1094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3214</Words>
  <Characters>18320</Characters>
  <Application>Microsoft Office Word</Application>
  <DocSecurity>0</DocSecurity>
  <Lines>152</Lines>
  <Paragraphs>42</Paragraphs>
  <ScaleCrop>false</ScaleCrop>
  <Company/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</cp:lastModifiedBy>
  <cp:revision>8</cp:revision>
  <dcterms:created xsi:type="dcterms:W3CDTF">2016-11-23T16:49:00Z</dcterms:created>
  <dcterms:modified xsi:type="dcterms:W3CDTF">2017-11-14T13:28:00Z</dcterms:modified>
</cp:coreProperties>
</file>